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1BF" w:rsidRPr="00B601BF" w:rsidRDefault="00B601BF" w:rsidP="00B601BF">
      <w:pPr>
        <w:spacing w:before="100" w:beforeAutospacing="1" w:after="0" w:line="240" w:lineRule="auto"/>
        <w:ind w:left="720" w:firstLine="720"/>
        <w:rPr>
          <w:rFonts w:ascii="Arial" w:eastAsia="Times New Roman" w:hAnsi="Arial" w:cs="Arial"/>
          <w:b/>
          <w:sz w:val="24"/>
          <w:szCs w:val="24"/>
        </w:rPr>
      </w:pPr>
      <w:r w:rsidRPr="00B601BF">
        <w:rPr>
          <w:rFonts w:ascii="Arial" w:eastAsia="Times New Roman" w:hAnsi="Arial" w:cs="Arial"/>
          <w:b/>
          <w:sz w:val="24"/>
          <w:szCs w:val="24"/>
        </w:rPr>
        <w:t>TOP 10 MOST FAMOUS CRIMINOLOGY OF ALL TIME</w:t>
      </w:r>
    </w:p>
    <w:p w:rsidR="00B601BF" w:rsidRPr="00B601BF" w:rsidRDefault="00B601BF" w:rsidP="00B601BF">
      <w:pPr>
        <w:spacing w:before="100" w:beforeAutospacing="1" w:after="0" w:line="240" w:lineRule="auto"/>
        <w:rPr>
          <w:rFonts w:ascii="Arial" w:eastAsia="Times New Roman" w:hAnsi="Arial" w:cs="Arial"/>
          <w:sz w:val="24"/>
          <w:szCs w:val="24"/>
        </w:rPr>
      </w:pPr>
      <w:r w:rsidRPr="00B601BF">
        <w:rPr>
          <w:rFonts w:ascii="Arial" w:eastAsia="Times New Roman" w:hAnsi="Arial" w:cs="Arial"/>
          <w:sz w:val="24"/>
          <w:szCs w:val="24"/>
        </w:rPr>
        <w:t xml:space="preserve">One of the more fascinating studies is the study of the criminal mind. </w:t>
      </w:r>
      <w:hyperlink r:id="rId5" w:history="1">
        <w:r w:rsidRPr="00B601BF">
          <w:rPr>
            <w:rFonts w:ascii="Arial" w:eastAsia="Times New Roman" w:hAnsi="Arial" w:cs="Arial"/>
            <w:sz w:val="24"/>
            <w:szCs w:val="24"/>
            <w:u w:val="single"/>
          </w:rPr>
          <w:t>Criminology</w:t>
        </w:r>
      </w:hyperlink>
      <w:r w:rsidRPr="00B601BF">
        <w:rPr>
          <w:rFonts w:ascii="Arial" w:eastAsia="Times New Roman" w:hAnsi="Arial" w:cs="Arial"/>
          <w:sz w:val="24"/>
          <w:szCs w:val="24"/>
        </w:rPr>
        <w:t xml:space="preserve"> is the study of behavior in criminals, as well as the cause, nature, extent and control of criminal behavior in society. There are a number of </w:t>
      </w:r>
      <w:hyperlink r:id="rId6" w:history="1">
        <w:r w:rsidRPr="00B601BF">
          <w:rPr>
            <w:rFonts w:ascii="Arial" w:eastAsia="Times New Roman" w:hAnsi="Arial" w:cs="Arial"/>
            <w:sz w:val="24"/>
            <w:szCs w:val="24"/>
            <w:u w:val="single"/>
          </w:rPr>
          <w:t>programs related to criminology</w:t>
        </w:r>
      </w:hyperlink>
      <w:r w:rsidRPr="00B601BF">
        <w:rPr>
          <w:rFonts w:ascii="Arial" w:eastAsia="Times New Roman" w:hAnsi="Arial" w:cs="Arial"/>
          <w:sz w:val="24"/>
          <w:szCs w:val="24"/>
        </w:rPr>
        <w:t>, and you can learn about the specific study of crime, and how it affects individuals and society as a whole. Here are 10 famous criminologists:</w:t>
      </w:r>
    </w:p>
    <w:p w:rsidR="00B601BF" w:rsidRPr="00B601BF" w:rsidRDefault="00B601BF" w:rsidP="00B601BF">
      <w:pPr>
        <w:spacing w:before="100" w:beforeAutospacing="1" w:after="0" w:line="240" w:lineRule="auto"/>
        <w:rPr>
          <w:rFonts w:ascii="Arial" w:eastAsia="Times New Roman" w:hAnsi="Arial" w:cs="Arial"/>
          <w:sz w:val="24"/>
          <w:szCs w:val="24"/>
        </w:rPr>
      </w:pPr>
    </w:p>
    <w:p w:rsidR="00B601BF" w:rsidRPr="00B601BF" w:rsidRDefault="00B601BF" w:rsidP="00B601BF">
      <w:pPr>
        <w:numPr>
          <w:ilvl w:val="0"/>
          <w:numId w:val="1"/>
        </w:numPr>
        <w:spacing w:after="0" w:line="240" w:lineRule="auto"/>
        <w:rPr>
          <w:rFonts w:ascii="Arial" w:eastAsia="Times New Roman" w:hAnsi="Arial" w:cs="Arial"/>
          <w:sz w:val="24"/>
          <w:szCs w:val="24"/>
        </w:rPr>
      </w:pPr>
      <w:r w:rsidRPr="00B601BF">
        <w:rPr>
          <w:rFonts w:ascii="Arial" w:eastAsia="Times New Roman" w:hAnsi="Arial" w:cs="Arial"/>
          <w:b/>
          <w:bCs/>
          <w:noProof/>
          <w:color w:val="0000FF"/>
          <w:sz w:val="24"/>
          <w:szCs w:val="24"/>
        </w:rPr>
        <w:drawing>
          <wp:inline distT="0" distB="0" distL="0" distR="0">
            <wp:extent cx="1207322" cy="1075765"/>
            <wp:effectExtent l="19050" t="0" r="0" b="0"/>
            <wp:docPr id="1" name="Picture 1" descr="Cesare Beccari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sare Beccaria">
                      <a:hlinkClick r:id="rId7"/>
                    </pic:cNvPr>
                    <pic:cNvPicPr>
                      <a:picLocks noChangeAspect="1" noChangeArrowheads="1"/>
                    </pic:cNvPicPr>
                  </pic:nvPicPr>
                  <pic:blipFill>
                    <a:blip r:embed="rId8"/>
                    <a:srcRect/>
                    <a:stretch>
                      <a:fillRect/>
                    </a:stretch>
                  </pic:blipFill>
                  <pic:spPr bwMode="auto">
                    <a:xfrm>
                      <a:off x="0" y="0"/>
                      <a:ext cx="1215719" cy="1083247"/>
                    </a:xfrm>
                    <a:prstGeom prst="rect">
                      <a:avLst/>
                    </a:prstGeom>
                    <a:noFill/>
                    <a:ln w="9525">
                      <a:noFill/>
                      <a:miter lim="800000"/>
                      <a:headEnd/>
                      <a:tailEnd/>
                    </a:ln>
                  </pic:spPr>
                </pic:pic>
              </a:graphicData>
            </a:graphic>
          </wp:inline>
        </w:drawing>
      </w:r>
      <w:proofErr w:type="spellStart"/>
      <w:r w:rsidRPr="00B601BF">
        <w:rPr>
          <w:rFonts w:ascii="Arial" w:eastAsia="Times New Roman" w:hAnsi="Arial" w:cs="Arial"/>
          <w:b/>
          <w:bCs/>
          <w:sz w:val="24"/>
          <w:szCs w:val="24"/>
        </w:rPr>
        <w:t>Cesare</w:t>
      </w:r>
      <w:proofErr w:type="spellEnd"/>
      <w:r w:rsidRPr="00B601BF">
        <w:rPr>
          <w:rFonts w:ascii="Arial" w:eastAsia="Times New Roman" w:hAnsi="Arial" w:cs="Arial"/>
          <w:b/>
          <w:bCs/>
          <w:sz w:val="24"/>
          <w:szCs w:val="24"/>
        </w:rPr>
        <w:t xml:space="preserve"> </w:t>
      </w:r>
      <w:proofErr w:type="spellStart"/>
      <w:r w:rsidRPr="00B601BF">
        <w:rPr>
          <w:rFonts w:ascii="Arial" w:eastAsia="Times New Roman" w:hAnsi="Arial" w:cs="Arial"/>
          <w:b/>
          <w:bCs/>
          <w:sz w:val="24"/>
          <w:szCs w:val="24"/>
        </w:rPr>
        <w:t>Beccaria</w:t>
      </w:r>
      <w:proofErr w:type="spellEnd"/>
      <w:r w:rsidRPr="00B601BF">
        <w:rPr>
          <w:rFonts w:ascii="Arial" w:eastAsia="Times New Roman" w:hAnsi="Arial" w:cs="Arial"/>
          <w:sz w:val="24"/>
          <w:szCs w:val="24"/>
        </w:rPr>
        <w:t xml:space="preserve">: </w:t>
      </w:r>
      <w:hyperlink r:id="rId9" w:history="1">
        <w:proofErr w:type="spellStart"/>
        <w:r w:rsidRPr="00B601BF">
          <w:rPr>
            <w:rFonts w:ascii="Arial" w:eastAsia="Times New Roman" w:hAnsi="Arial" w:cs="Arial"/>
            <w:sz w:val="24"/>
            <w:szCs w:val="24"/>
            <w:u w:val="single"/>
          </w:rPr>
          <w:t>Ceseare</w:t>
        </w:r>
        <w:proofErr w:type="spellEnd"/>
        <w:r w:rsidRPr="00B601BF">
          <w:rPr>
            <w:rFonts w:ascii="Arial" w:eastAsia="Times New Roman" w:hAnsi="Arial" w:cs="Arial"/>
            <w:sz w:val="24"/>
            <w:szCs w:val="24"/>
            <w:u w:val="single"/>
          </w:rPr>
          <w:t xml:space="preserve">, the Marquis of </w:t>
        </w:r>
        <w:proofErr w:type="spellStart"/>
        <w:r w:rsidRPr="00B601BF">
          <w:rPr>
            <w:rFonts w:ascii="Arial" w:eastAsia="Times New Roman" w:hAnsi="Arial" w:cs="Arial"/>
            <w:sz w:val="24"/>
            <w:szCs w:val="24"/>
            <w:u w:val="single"/>
          </w:rPr>
          <w:t>Beccaria-Bonesana</w:t>
        </w:r>
        <w:proofErr w:type="spellEnd"/>
      </w:hyperlink>
      <w:r w:rsidRPr="00B601BF">
        <w:rPr>
          <w:rFonts w:ascii="Arial" w:eastAsia="Times New Roman" w:hAnsi="Arial" w:cs="Arial"/>
          <w:sz w:val="24"/>
          <w:szCs w:val="24"/>
        </w:rPr>
        <w:t xml:space="preserve">, is widely regarded as one of the first to look at theories of crime and society. He lived during the 18th Century, in Italy. Originally, he was thought to have a career in </w:t>
      </w:r>
      <w:r w:rsidRPr="00B601BF">
        <w:rPr>
          <w:rFonts w:ascii="Arial" w:eastAsia="Times New Roman" w:hAnsi="Arial" w:cs="Arial"/>
          <w:b/>
          <w:sz w:val="24"/>
          <w:szCs w:val="24"/>
        </w:rPr>
        <w:t>mathematics,</w:t>
      </w:r>
      <w:r w:rsidRPr="00B601BF">
        <w:rPr>
          <w:rFonts w:ascii="Arial" w:eastAsia="Times New Roman" w:hAnsi="Arial" w:cs="Arial"/>
          <w:sz w:val="24"/>
          <w:szCs w:val="24"/>
        </w:rPr>
        <w:t xml:space="preserve"> and he studied economics. However, he became interested in the nature of crime, and was considered a reformer during the Enlightenment, speaking out against the death penalty. His most famous work is the brief, </w:t>
      </w:r>
      <w:r w:rsidRPr="00B601BF">
        <w:rPr>
          <w:rFonts w:ascii="Arial" w:eastAsia="Times New Roman" w:hAnsi="Arial" w:cs="Arial"/>
          <w:b/>
          <w:sz w:val="24"/>
          <w:szCs w:val="24"/>
        </w:rPr>
        <w:t>“On Crimes and Punishment,”</w:t>
      </w:r>
      <w:r w:rsidRPr="00B601BF">
        <w:rPr>
          <w:rFonts w:ascii="Arial" w:eastAsia="Times New Roman" w:hAnsi="Arial" w:cs="Arial"/>
          <w:sz w:val="24"/>
          <w:szCs w:val="24"/>
        </w:rPr>
        <w:t xml:space="preserve"> which was the first publication to marshal arguments against the death penalty. It also advocated a reform of the criminal justice system. </w:t>
      </w:r>
      <w:proofErr w:type="spellStart"/>
      <w:r w:rsidRPr="00B601BF">
        <w:rPr>
          <w:rFonts w:ascii="Arial" w:eastAsia="Times New Roman" w:hAnsi="Arial" w:cs="Arial"/>
          <w:sz w:val="24"/>
          <w:szCs w:val="24"/>
        </w:rPr>
        <w:t>Beccaria</w:t>
      </w:r>
      <w:proofErr w:type="spellEnd"/>
      <w:r w:rsidRPr="00B601BF">
        <w:rPr>
          <w:rFonts w:ascii="Arial" w:eastAsia="Times New Roman" w:hAnsi="Arial" w:cs="Arial"/>
          <w:sz w:val="24"/>
          <w:szCs w:val="24"/>
        </w:rPr>
        <w:t xml:space="preserve"> believed that punishment should be preventative, and that certainty of punishment had more impact in deterring criminal behavior than the severity of the punishment.</w:t>
      </w:r>
    </w:p>
    <w:p w:rsidR="00B601BF" w:rsidRPr="00B601BF" w:rsidRDefault="00B601BF" w:rsidP="00B601BF">
      <w:pPr>
        <w:numPr>
          <w:ilvl w:val="0"/>
          <w:numId w:val="1"/>
        </w:numPr>
        <w:spacing w:before="100" w:beforeAutospacing="1" w:after="0" w:line="240" w:lineRule="auto"/>
        <w:rPr>
          <w:rFonts w:ascii="Arial" w:eastAsia="Times New Roman" w:hAnsi="Arial" w:cs="Arial"/>
          <w:sz w:val="24"/>
          <w:szCs w:val="24"/>
        </w:rPr>
      </w:pPr>
      <w:r w:rsidRPr="00B601BF">
        <w:rPr>
          <w:rFonts w:ascii="Arial" w:eastAsia="Times New Roman" w:hAnsi="Arial" w:cs="Arial"/>
          <w:b/>
          <w:bCs/>
          <w:noProof/>
          <w:color w:val="0000FF"/>
          <w:sz w:val="24"/>
          <w:szCs w:val="24"/>
        </w:rPr>
        <w:drawing>
          <wp:inline distT="0" distB="0" distL="0" distR="0">
            <wp:extent cx="1256881" cy="1161826"/>
            <wp:effectExtent l="19050" t="0" r="419" b="0"/>
            <wp:docPr id="2" name="Picture 2" descr="Cesare Lombros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sare Lombroso">
                      <a:hlinkClick r:id="rId10"/>
                    </pic:cNvPr>
                    <pic:cNvPicPr>
                      <a:picLocks noChangeAspect="1" noChangeArrowheads="1"/>
                    </pic:cNvPicPr>
                  </pic:nvPicPr>
                  <pic:blipFill>
                    <a:blip r:embed="rId11"/>
                    <a:srcRect/>
                    <a:stretch>
                      <a:fillRect/>
                    </a:stretch>
                  </pic:blipFill>
                  <pic:spPr bwMode="auto">
                    <a:xfrm>
                      <a:off x="0" y="0"/>
                      <a:ext cx="1271477" cy="1175319"/>
                    </a:xfrm>
                    <a:prstGeom prst="rect">
                      <a:avLst/>
                    </a:prstGeom>
                    <a:noFill/>
                    <a:ln w="9525">
                      <a:noFill/>
                      <a:miter lim="800000"/>
                      <a:headEnd/>
                      <a:tailEnd/>
                    </a:ln>
                  </pic:spPr>
                </pic:pic>
              </a:graphicData>
            </a:graphic>
          </wp:inline>
        </w:drawing>
      </w:r>
      <w:proofErr w:type="spellStart"/>
      <w:r w:rsidRPr="00B601BF">
        <w:rPr>
          <w:rFonts w:ascii="Arial" w:eastAsia="Times New Roman" w:hAnsi="Arial" w:cs="Arial"/>
          <w:b/>
          <w:bCs/>
          <w:sz w:val="24"/>
          <w:szCs w:val="24"/>
        </w:rPr>
        <w:t>Cesare</w:t>
      </w:r>
      <w:proofErr w:type="spellEnd"/>
      <w:r w:rsidRPr="00B601BF">
        <w:rPr>
          <w:rFonts w:ascii="Arial" w:eastAsia="Times New Roman" w:hAnsi="Arial" w:cs="Arial"/>
          <w:b/>
          <w:bCs/>
          <w:sz w:val="24"/>
          <w:szCs w:val="24"/>
        </w:rPr>
        <w:t xml:space="preserve"> Lombroso</w:t>
      </w:r>
      <w:r w:rsidRPr="00B601BF">
        <w:rPr>
          <w:rFonts w:ascii="Arial" w:eastAsia="Times New Roman" w:hAnsi="Arial" w:cs="Arial"/>
          <w:sz w:val="24"/>
          <w:szCs w:val="24"/>
        </w:rPr>
        <w:t xml:space="preserve">: Unlike some criminologists who thought that crime was part of a tendency in human nature, </w:t>
      </w:r>
      <w:hyperlink r:id="rId12" w:history="1">
        <w:proofErr w:type="spellStart"/>
        <w:r w:rsidRPr="00B601BF">
          <w:rPr>
            <w:rFonts w:ascii="Arial" w:eastAsia="Times New Roman" w:hAnsi="Arial" w:cs="Arial"/>
            <w:b/>
            <w:sz w:val="24"/>
            <w:szCs w:val="24"/>
            <w:u w:val="single"/>
          </w:rPr>
          <w:t>Cesare</w:t>
        </w:r>
        <w:proofErr w:type="spellEnd"/>
        <w:r w:rsidRPr="00B601BF">
          <w:rPr>
            <w:rFonts w:ascii="Arial" w:eastAsia="Times New Roman" w:hAnsi="Arial" w:cs="Arial"/>
            <w:b/>
            <w:sz w:val="24"/>
            <w:szCs w:val="24"/>
            <w:u w:val="single"/>
          </w:rPr>
          <w:t xml:space="preserve"> Lombroso</w:t>
        </w:r>
      </w:hyperlink>
      <w:r w:rsidRPr="00B601BF">
        <w:rPr>
          <w:rFonts w:ascii="Arial" w:eastAsia="Times New Roman" w:hAnsi="Arial" w:cs="Arial"/>
          <w:sz w:val="24"/>
          <w:szCs w:val="24"/>
        </w:rPr>
        <w:t xml:space="preserve"> believed that there were genetic predispositions for crime, as well as thinking </w:t>
      </w:r>
      <w:proofErr w:type="gramStart"/>
      <w:r w:rsidRPr="00B601BF">
        <w:rPr>
          <w:rFonts w:ascii="Arial" w:eastAsia="Times New Roman" w:hAnsi="Arial" w:cs="Arial"/>
          <w:sz w:val="24"/>
          <w:szCs w:val="24"/>
        </w:rPr>
        <w:t>that physical characteristics</w:t>
      </w:r>
      <w:proofErr w:type="gramEnd"/>
      <w:r w:rsidRPr="00B601BF">
        <w:rPr>
          <w:rFonts w:ascii="Arial" w:eastAsia="Times New Roman" w:hAnsi="Arial" w:cs="Arial"/>
          <w:sz w:val="24"/>
          <w:szCs w:val="24"/>
        </w:rPr>
        <w:t xml:space="preserve"> might indicate that someone had criminal tendencies. Lombroso brought the idea that someone could be </w:t>
      </w:r>
      <w:r w:rsidRPr="00B601BF">
        <w:rPr>
          <w:rFonts w:ascii="Arial" w:eastAsia="Times New Roman" w:hAnsi="Arial" w:cs="Arial"/>
          <w:b/>
          <w:sz w:val="24"/>
          <w:szCs w:val="24"/>
        </w:rPr>
        <w:t>“born criminal”</w:t>
      </w:r>
      <w:r w:rsidRPr="00B601BF">
        <w:rPr>
          <w:rFonts w:ascii="Arial" w:eastAsia="Times New Roman" w:hAnsi="Arial" w:cs="Arial"/>
          <w:sz w:val="24"/>
          <w:szCs w:val="24"/>
        </w:rPr>
        <w:t xml:space="preserve"> into public acceptance. He postulated that criminals were evolutionary regressions, pointing out different physical characteristics of criminals that suggested that the criminal had devolved. Lombroso spent time compiling anthropological data, measuring different criminals’ physiological features and trying to compile a scientific methodology for predicting criminal behavior.</w:t>
      </w:r>
    </w:p>
    <w:p w:rsidR="00B601BF" w:rsidRPr="00B601BF" w:rsidRDefault="00B601BF" w:rsidP="00B601BF">
      <w:pPr>
        <w:numPr>
          <w:ilvl w:val="0"/>
          <w:numId w:val="1"/>
        </w:numPr>
        <w:spacing w:before="100" w:beforeAutospacing="1" w:after="0" w:line="240" w:lineRule="auto"/>
        <w:rPr>
          <w:rFonts w:ascii="Arial" w:eastAsia="Times New Roman" w:hAnsi="Arial" w:cs="Arial"/>
          <w:sz w:val="24"/>
          <w:szCs w:val="24"/>
        </w:rPr>
      </w:pPr>
      <w:r w:rsidRPr="00B601BF">
        <w:rPr>
          <w:rFonts w:ascii="Arial" w:eastAsia="Times New Roman" w:hAnsi="Arial" w:cs="Arial"/>
          <w:b/>
          <w:bCs/>
          <w:noProof/>
          <w:color w:val="0000FF"/>
          <w:sz w:val="24"/>
          <w:szCs w:val="24"/>
        </w:rPr>
        <w:lastRenderedPageBreak/>
        <w:drawing>
          <wp:inline distT="0" distB="0" distL="0" distR="0">
            <wp:extent cx="1422475" cy="1169334"/>
            <wp:effectExtent l="19050" t="0" r="6275" b="0"/>
            <wp:docPr id="3" name="Picture 3" descr="Enrico Ferr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rico Ferri">
                      <a:hlinkClick r:id="rId13"/>
                    </pic:cNvPr>
                    <pic:cNvPicPr>
                      <a:picLocks noChangeAspect="1" noChangeArrowheads="1"/>
                    </pic:cNvPicPr>
                  </pic:nvPicPr>
                  <pic:blipFill>
                    <a:blip r:embed="rId14"/>
                    <a:srcRect/>
                    <a:stretch>
                      <a:fillRect/>
                    </a:stretch>
                  </pic:blipFill>
                  <pic:spPr bwMode="auto">
                    <a:xfrm>
                      <a:off x="0" y="0"/>
                      <a:ext cx="1427544" cy="1173501"/>
                    </a:xfrm>
                    <a:prstGeom prst="rect">
                      <a:avLst/>
                    </a:prstGeom>
                    <a:noFill/>
                    <a:ln w="9525">
                      <a:noFill/>
                      <a:miter lim="800000"/>
                      <a:headEnd/>
                      <a:tailEnd/>
                    </a:ln>
                  </pic:spPr>
                </pic:pic>
              </a:graphicData>
            </a:graphic>
          </wp:inline>
        </w:drawing>
      </w:r>
      <w:proofErr w:type="spellStart"/>
      <w:r w:rsidRPr="00B601BF">
        <w:rPr>
          <w:rFonts w:ascii="Arial" w:eastAsia="Times New Roman" w:hAnsi="Arial" w:cs="Arial"/>
          <w:b/>
          <w:bCs/>
          <w:sz w:val="24"/>
          <w:szCs w:val="24"/>
        </w:rPr>
        <w:t>Enrico</w:t>
      </w:r>
      <w:proofErr w:type="spellEnd"/>
      <w:r w:rsidRPr="00B601BF">
        <w:rPr>
          <w:rFonts w:ascii="Arial" w:eastAsia="Times New Roman" w:hAnsi="Arial" w:cs="Arial"/>
          <w:b/>
          <w:bCs/>
          <w:sz w:val="24"/>
          <w:szCs w:val="24"/>
        </w:rPr>
        <w:t xml:space="preserve"> </w:t>
      </w:r>
      <w:proofErr w:type="spellStart"/>
      <w:r w:rsidRPr="00B601BF">
        <w:rPr>
          <w:rFonts w:ascii="Arial" w:eastAsia="Times New Roman" w:hAnsi="Arial" w:cs="Arial"/>
          <w:b/>
          <w:bCs/>
          <w:sz w:val="24"/>
          <w:szCs w:val="24"/>
        </w:rPr>
        <w:t>Ferri</w:t>
      </w:r>
      <w:proofErr w:type="spellEnd"/>
      <w:r w:rsidRPr="00B601BF">
        <w:rPr>
          <w:rFonts w:ascii="Arial" w:eastAsia="Times New Roman" w:hAnsi="Arial" w:cs="Arial"/>
          <w:sz w:val="24"/>
          <w:szCs w:val="24"/>
        </w:rPr>
        <w:t xml:space="preserve">: One expected a student of </w:t>
      </w:r>
      <w:proofErr w:type="spellStart"/>
      <w:r w:rsidRPr="00B601BF">
        <w:rPr>
          <w:rFonts w:ascii="Arial" w:eastAsia="Times New Roman" w:hAnsi="Arial" w:cs="Arial"/>
          <w:sz w:val="24"/>
          <w:szCs w:val="24"/>
        </w:rPr>
        <w:t>Cesare</w:t>
      </w:r>
      <w:proofErr w:type="spellEnd"/>
      <w:r w:rsidRPr="00B601BF">
        <w:rPr>
          <w:rFonts w:ascii="Arial" w:eastAsia="Times New Roman" w:hAnsi="Arial" w:cs="Arial"/>
          <w:sz w:val="24"/>
          <w:szCs w:val="24"/>
        </w:rPr>
        <w:t xml:space="preserve"> Lombroso to be interested in the physical characteristics of criminals. However, </w:t>
      </w:r>
      <w:r w:rsidRPr="00B601BF">
        <w:rPr>
          <w:rFonts w:ascii="Arial" w:eastAsia="Times New Roman" w:hAnsi="Arial" w:cs="Arial"/>
          <w:b/>
          <w:sz w:val="24"/>
          <w:szCs w:val="24"/>
        </w:rPr>
        <w:t>Italian sociologist</w:t>
      </w:r>
      <w:r w:rsidRPr="00B601BF">
        <w:rPr>
          <w:rFonts w:ascii="Arial" w:eastAsia="Times New Roman" w:hAnsi="Arial" w:cs="Arial"/>
          <w:sz w:val="24"/>
          <w:szCs w:val="24"/>
        </w:rPr>
        <w:t xml:space="preserve"> </w:t>
      </w:r>
      <w:hyperlink r:id="rId15" w:history="1">
        <w:proofErr w:type="spellStart"/>
        <w:r w:rsidRPr="00B601BF">
          <w:rPr>
            <w:rFonts w:ascii="Arial" w:eastAsia="Times New Roman" w:hAnsi="Arial" w:cs="Arial"/>
            <w:color w:val="0000FF"/>
            <w:sz w:val="24"/>
            <w:szCs w:val="24"/>
            <w:u w:val="single"/>
          </w:rPr>
          <w:t>Enrico</w:t>
        </w:r>
        <w:proofErr w:type="spellEnd"/>
        <w:r w:rsidRPr="00B601BF">
          <w:rPr>
            <w:rFonts w:ascii="Arial" w:eastAsia="Times New Roman" w:hAnsi="Arial" w:cs="Arial"/>
            <w:color w:val="0000FF"/>
            <w:sz w:val="24"/>
            <w:szCs w:val="24"/>
            <w:u w:val="single"/>
          </w:rPr>
          <w:t xml:space="preserve"> </w:t>
        </w:r>
        <w:proofErr w:type="spellStart"/>
        <w:r w:rsidRPr="00B601BF">
          <w:rPr>
            <w:rFonts w:ascii="Arial" w:eastAsia="Times New Roman" w:hAnsi="Arial" w:cs="Arial"/>
            <w:color w:val="0000FF"/>
            <w:sz w:val="24"/>
            <w:szCs w:val="24"/>
            <w:u w:val="single"/>
          </w:rPr>
          <w:t>Ferri</w:t>
        </w:r>
        <w:proofErr w:type="spellEnd"/>
      </w:hyperlink>
      <w:r w:rsidRPr="00B601BF">
        <w:rPr>
          <w:rFonts w:ascii="Arial" w:eastAsia="Times New Roman" w:hAnsi="Arial" w:cs="Arial"/>
          <w:sz w:val="24"/>
          <w:szCs w:val="24"/>
        </w:rPr>
        <w:t xml:space="preserve">, though studying under Lombroso, did not focus on physiological factor contributing to criminal behavior. Instead, he was more interested in the </w:t>
      </w:r>
      <w:r w:rsidRPr="00B601BF">
        <w:rPr>
          <w:rFonts w:ascii="Arial" w:eastAsia="Times New Roman" w:hAnsi="Arial" w:cs="Arial"/>
          <w:b/>
          <w:sz w:val="24"/>
          <w:szCs w:val="24"/>
        </w:rPr>
        <w:t>economic and</w:t>
      </w:r>
      <w:r w:rsidRPr="00B601BF">
        <w:rPr>
          <w:rFonts w:ascii="Arial" w:eastAsia="Times New Roman" w:hAnsi="Arial" w:cs="Arial"/>
          <w:sz w:val="24"/>
          <w:szCs w:val="24"/>
        </w:rPr>
        <w:t xml:space="preserve"> </w:t>
      </w:r>
      <w:r w:rsidRPr="00B601BF">
        <w:rPr>
          <w:rFonts w:ascii="Arial" w:eastAsia="Times New Roman" w:hAnsi="Arial" w:cs="Arial"/>
          <w:b/>
          <w:sz w:val="24"/>
          <w:szCs w:val="24"/>
        </w:rPr>
        <w:t>social</w:t>
      </w:r>
      <w:r w:rsidRPr="00B601BF">
        <w:rPr>
          <w:rFonts w:ascii="Arial" w:eastAsia="Times New Roman" w:hAnsi="Arial" w:cs="Arial"/>
          <w:sz w:val="24"/>
          <w:szCs w:val="24"/>
        </w:rPr>
        <w:t xml:space="preserve"> factors that caused crime. He believed that by tweaking the economic and social factors that led to crime behaviors, it would be possible to prevent crime, rather than having to always punish it. He was considered a radical, and he was an outspoken socialist. One of his most famous works was </w:t>
      </w:r>
      <w:r w:rsidRPr="00B601BF">
        <w:rPr>
          <w:rFonts w:ascii="Arial" w:eastAsia="Times New Roman" w:hAnsi="Arial" w:cs="Arial"/>
          <w:b/>
          <w:i/>
          <w:iCs/>
          <w:sz w:val="24"/>
          <w:szCs w:val="24"/>
        </w:rPr>
        <w:t>Criminal Sociology</w:t>
      </w:r>
      <w:r w:rsidRPr="00B601BF">
        <w:rPr>
          <w:rFonts w:ascii="Arial" w:eastAsia="Times New Roman" w:hAnsi="Arial" w:cs="Arial"/>
          <w:sz w:val="24"/>
          <w:szCs w:val="24"/>
        </w:rPr>
        <w:t>, a study of what societal factors contribute to criminal behavior. His theories formed the basis of the 1921 penal code adopted by Argentina.</w:t>
      </w:r>
    </w:p>
    <w:p w:rsidR="00B601BF" w:rsidRPr="00B601BF" w:rsidRDefault="00B601BF" w:rsidP="00B601BF">
      <w:pPr>
        <w:numPr>
          <w:ilvl w:val="0"/>
          <w:numId w:val="1"/>
        </w:numPr>
        <w:spacing w:before="100" w:beforeAutospacing="1" w:after="0" w:line="240" w:lineRule="auto"/>
        <w:rPr>
          <w:rFonts w:ascii="Arial" w:eastAsia="Times New Roman" w:hAnsi="Arial" w:cs="Arial"/>
          <w:sz w:val="24"/>
          <w:szCs w:val="24"/>
        </w:rPr>
      </w:pPr>
      <w:r w:rsidRPr="00B601BF">
        <w:rPr>
          <w:rFonts w:ascii="Arial" w:eastAsia="Times New Roman" w:hAnsi="Arial" w:cs="Arial"/>
          <w:b/>
          <w:bCs/>
          <w:noProof/>
          <w:color w:val="0000FF"/>
          <w:sz w:val="24"/>
          <w:szCs w:val="24"/>
        </w:rPr>
        <w:drawing>
          <wp:inline distT="0" distB="0" distL="0" distR="0">
            <wp:extent cx="946785" cy="946785"/>
            <wp:effectExtent l="19050" t="0" r="5715" b="0"/>
            <wp:docPr id="4" name="Picture 4" descr="http://www.mastersincriminology.com/wp-content/uploads/2010/05/Alexandre_Lacassagne-150x150.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stersincriminology.com/wp-content/uploads/2010/05/Alexandre_Lacassagne-150x150.jpg">
                      <a:hlinkClick r:id="rId16"/>
                    </pic:cNvPr>
                    <pic:cNvPicPr>
                      <a:picLocks noChangeAspect="1" noChangeArrowheads="1"/>
                    </pic:cNvPicPr>
                  </pic:nvPicPr>
                  <pic:blipFill>
                    <a:blip r:embed="rId17"/>
                    <a:srcRect/>
                    <a:stretch>
                      <a:fillRect/>
                    </a:stretch>
                  </pic:blipFill>
                  <pic:spPr bwMode="auto">
                    <a:xfrm>
                      <a:off x="0" y="0"/>
                      <a:ext cx="946785" cy="946785"/>
                    </a:xfrm>
                    <a:prstGeom prst="rect">
                      <a:avLst/>
                    </a:prstGeom>
                    <a:noFill/>
                    <a:ln w="9525">
                      <a:noFill/>
                      <a:miter lim="800000"/>
                      <a:headEnd/>
                      <a:tailEnd/>
                    </a:ln>
                  </pic:spPr>
                </pic:pic>
              </a:graphicData>
            </a:graphic>
          </wp:inline>
        </w:drawing>
      </w:r>
      <w:proofErr w:type="spellStart"/>
      <w:r w:rsidRPr="00B601BF">
        <w:rPr>
          <w:rFonts w:ascii="Arial" w:eastAsia="Times New Roman" w:hAnsi="Arial" w:cs="Arial"/>
          <w:b/>
          <w:bCs/>
          <w:sz w:val="24"/>
          <w:szCs w:val="24"/>
        </w:rPr>
        <w:t>Alexandre</w:t>
      </w:r>
      <w:proofErr w:type="spellEnd"/>
      <w:r w:rsidRPr="00B601BF">
        <w:rPr>
          <w:rFonts w:ascii="Arial" w:eastAsia="Times New Roman" w:hAnsi="Arial" w:cs="Arial"/>
          <w:b/>
          <w:bCs/>
          <w:sz w:val="24"/>
          <w:szCs w:val="24"/>
        </w:rPr>
        <w:t xml:space="preserve"> </w:t>
      </w:r>
      <w:proofErr w:type="spellStart"/>
      <w:r w:rsidRPr="00B601BF">
        <w:rPr>
          <w:rFonts w:ascii="Arial" w:eastAsia="Times New Roman" w:hAnsi="Arial" w:cs="Arial"/>
          <w:b/>
          <w:bCs/>
          <w:sz w:val="24"/>
          <w:szCs w:val="24"/>
        </w:rPr>
        <w:t>Lacassagne</w:t>
      </w:r>
      <w:proofErr w:type="spellEnd"/>
      <w:r w:rsidRPr="00B601BF">
        <w:rPr>
          <w:rFonts w:ascii="Arial" w:eastAsia="Times New Roman" w:hAnsi="Arial" w:cs="Arial"/>
          <w:sz w:val="24"/>
          <w:szCs w:val="24"/>
        </w:rPr>
        <w:t xml:space="preserve">: The </w:t>
      </w:r>
      <w:r w:rsidRPr="00B601BF">
        <w:rPr>
          <w:rFonts w:ascii="Arial" w:eastAsia="Times New Roman" w:hAnsi="Arial" w:cs="Arial"/>
          <w:b/>
          <w:sz w:val="24"/>
          <w:szCs w:val="24"/>
        </w:rPr>
        <w:t>French physician</w:t>
      </w:r>
      <w:r w:rsidRPr="00B601BF">
        <w:rPr>
          <w:rFonts w:ascii="Arial" w:eastAsia="Times New Roman" w:hAnsi="Arial" w:cs="Arial"/>
          <w:sz w:val="24"/>
          <w:szCs w:val="24"/>
        </w:rPr>
        <w:t xml:space="preserve"> </w:t>
      </w:r>
      <w:hyperlink r:id="rId18" w:history="1">
        <w:proofErr w:type="spellStart"/>
        <w:r w:rsidRPr="00B601BF">
          <w:rPr>
            <w:rFonts w:ascii="Arial" w:eastAsia="Times New Roman" w:hAnsi="Arial" w:cs="Arial"/>
            <w:color w:val="0000FF"/>
            <w:sz w:val="24"/>
            <w:szCs w:val="24"/>
            <w:u w:val="single"/>
          </w:rPr>
          <w:t>Alexandre</w:t>
        </w:r>
        <w:proofErr w:type="spellEnd"/>
        <w:r w:rsidRPr="00B601BF">
          <w:rPr>
            <w:rFonts w:ascii="Arial" w:eastAsia="Times New Roman" w:hAnsi="Arial" w:cs="Arial"/>
            <w:color w:val="0000FF"/>
            <w:sz w:val="24"/>
            <w:szCs w:val="24"/>
            <w:u w:val="single"/>
          </w:rPr>
          <w:t xml:space="preserve"> </w:t>
        </w:r>
        <w:proofErr w:type="spellStart"/>
        <w:r w:rsidRPr="00B601BF">
          <w:rPr>
            <w:rFonts w:ascii="Arial" w:eastAsia="Times New Roman" w:hAnsi="Arial" w:cs="Arial"/>
            <w:color w:val="0000FF"/>
            <w:sz w:val="24"/>
            <w:szCs w:val="24"/>
            <w:u w:val="single"/>
          </w:rPr>
          <w:t>Lacassagne</w:t>
        </w:r>
        <w:proofErr w:type="spellEnd"/>
      </w:hyperlink>
      <w:r w:rsidRPr="00B601BF">
        <w:rPr>
          <w:rFonts w:ascii="Arial" w:eastAsia="Times New Roman" w:hAnsi="Arial" w:cs="Arial"/>
          <w:sz w:val="24"/>
          <w:szCs w:val="24"/>
        </w:rPr>
        <w:t xml:space="preserve"> became interested in crime and psychology through his work. He established the </w:t>
      </w:r>
      <w:proofErr w:type="spellStart"/>
      <w:r w:rsidRPr="00B601BF">
        <w:rPr>
          <w:rFonts w:ascii="Arial" w:eastAsia="Times New Roman" w:hAnsi="Arial" w:cs="Arial"/>
          <w:sz w:val="24"/>
          <w:szCs w:val="24"/>
        </w:rPr>
        <w:t>Lacassagne</w:t>
      </w:r>
      <w:proofErr w:type="spellEnd"/>
      <w:r w:rsidRPr="00B601BF">
        <w:rPr>
          <w:rFonts w:ascii="Arial" w:eastAsia="Times New Roman" w:hAnsi="Arial" w:cs="Arial"/>
          <w:sz w:val="24"/>
          <w:szCs w:val="24"/>
        </w:rPr>
        <w:t xml:space="preserve"> </w:t>
      </w:r>
      <w:proofErr w:type="gramStart"/>
      <w:r w:rsidRPr="00B601BF">
        <w:rPr>
          <w:rFonts w:ascii="Arial" w:eastAsia="Times New Roman" w:hAnsi="Arial" w:cs="Arial"/>
          <w:sz w:val="24"/>
          <w:szCs w:val="24"/>
        </w:rPr>
        <w:t>school</w:t>
      </w:r>
      <w:proofErr w:type="gramEnd"/>
      <w:r w:rsidRPr="00B601BF">
        <w:rPr>
          <w:rFonts w:ascii="Arial" w:eastAsia="Times New Roman" w:hAnsi="Arial" w:cs="Arial"/>
          <w:sz w:val="24"/>
          <w:szCs w:val="24"/>
        </w:rPr>
        <w:t xml:space="preserve"> of criminology, based in Lyon, France. His school of criminologist thought was the rival to Lombroso’s school in Italy. </w:t>
      </w:r>
      <w:proofErr w:type="spellStart"/>
      <w:r w:rsidRPr="00B601BF">
        <w:rPr>
          <w:rFonts w:ascii="Arial" w:eastAsia="Times New Roman" w:hAnsi="Arial" w:cs="Arial"/>
          <w:sz w:val="24"/>
          <w:szCs w:val="24"/>
        </w:rPr>
        <w:t>Lacassagne’s</w:t>
      </w:r>
      <w:proofErr w:type="spellEnd"/>
      <w:r w:rsidRPr="00B601BF">
        <w:rPr>
          <w:rFonts w:ascii="Arial" w:eastAsia="Times New Roman" w:hAnsi="Arial" w:cs="Arial"/>
          <w:sz w:val="24"/>
          <w:szCs w:val="24"/>
        </w:rPr>
        <w:t xml:space="preserve"> main problem with Lombroso was the idea of being born a criminal. As a physician, </w:t>
      </w:r>
      <w:proofErr w:type="spellStart"/>
      <w:r w:rsidRPr="00B601BF">
        <w:rPr>
          <w:rFonts w:ascii="Arial" w:eastAsia="Times New Roman" w:hAnsi="Arial" w:cs="Arial"/>
          <w:sz w:val="24"/>
          <w:szCs w:val="24"/>
        </w:rPr>
        <w:t>Lacassagne</w:t>
      </w:r>
      <w:proofErr w:type="spellEnd"/>
      <w:r w:rsidRPr="00B601BF">
        <w:rPr>
          <w:rFonts w:ascii="Arial" w:eastAsia="Times New Roman" w:hAnsi="Arial" w:cs="Arial"/>
          <w:sz w:val="24"/>
          <w:szCs w:val="24"/>
        </w:rPr>
        <w:t xml:space="preserve"> was suspicious of a purely physiological cause to criminal behavior. Instead, he insisted that </w:t>
      </w:r>
      <w:r w:rsidRPr="00B601BF">
        <w:rPr>
          <w:rFonts w:ascii="Arial" w:eastAsia="Times New Roman" w:hAnsi="Arial" w:cs="Arial"/>
          <w:b/>
          <w:sz w:val="24"/>
          <w:szCs w:val="24"/>
        </w:rPr>
        <w:t>social factors had more to do with criminality than heredity</w:t>
      </w:r>
      <w:r w:rsidRPr="00B601BF">
        <w:rPr>
          <w:rFonts w:ascii="Arial" w:eastAsia="Times New Roman" w:hAnsi="Arial" w:cs="Arial"/>
          <w:sz w:val="24"/>
          <w:szCs w:val="24"/>
        </w:rPr>
        <w:t xml:space="preserve">. </w:t>
      </w:r>
      <w:proofErr w:type="spellStart"/>
      <w:r w:rsidRPr="00B601BF">
        <w:rPr>
          <w:rFonts w:ascii="Arial" w:eastAsia="Times New Roman" w:hAnsi="Arial" w:cs="Arial"/>
          <w:sz w:val="24"/>
          <w:szCs w:val="24"/>
        </w:rPr>
        <w:t>Lacassagne</w:t>
      </w:r>
      <w:proofErr w:type="spellEnd"/>
      <w:r w:rsidRPr="00B601BF">
        <w:rPr>
          <w:rFonts w:ascii="Arial" w:eastAsia="Times New Roman" w:hAnsi="Arial" w:cs="Arial"/>
          <w:sz w:val="24"/>
          <w:szCs w:val="24"/>
        </w:rPr>
        <w:t xml:space="preserve"> also divided criminals into different types: </w:t>
      </w:r>
      <w:r w:rsidRPr="00B601BF">
        <w:rPr>
          <w:rFonts w:ascii="Arial" w:eastAsia="Times New Roman" w:hAnsi="Arial" w:cs="Arial"/>
          <w:b/>
          <w:sz w:val="24"/>
          <w:szCs w:val="24"/>
        </w:rPr>
        <w:t>thought, act and instinctual</w:t>
      </w:r>
      <w:r w:rsidRPr="00B601BF">
        <w:rPr>
          <w:rFonts w:ascii="Arial" w:eastAsia="Times New Roman" w:hAnsi="Arial" w:cs="Arial"/>
          <w:sz w:val="24"/>
          <w:szCs w:val="24"/>
        </w:rPr>
        <w:t xml:space="preserve">. He did, however, place some importance on </w:t>
      </w:r>
      <w:hyperlink r:id="rId19" w:history="1">
        <w:r w:rsidRPr="00B601BF">
          <w:rPr>
            <w:rFonts w:ascii="Arial" w:eastAsia="Times New Roman" w:hAnsi="Arial" w:cs="Arial"/>
            <w:color w:val="0000FF"/>
            <w:sz w:val="24"/>
            <w:szCs w:val="24"/>
            <w:u w:val="single"/>
          </w:rPr>
          <w:t>phrenology</w:t>
        </w:r>
      </w:hyperlink>
      <w:r w:rsidRPr="00B601BF">
        <w:rPr>
          <w:rFonts w:ascii="Arial" w:eastAsia="Times New Roman" w:hAnsi="Arial" w:cs="Arial"/>
          <w:sz w:val="24"/>
          <w:szCs w:val="24"/>
        </w:rPr>
        <w:t xml:space="preserve">, and this is part of why </w:t>
      </w:r>
      <w:proofErr w:type="spellStart"/>
      <w:r w:rsidRPr="00B601BF">
        <w:rPr>
          <w:rFonts w:ascii="Arial" w:eastAsia="Times New Roman" w:hAnsi="Arial" w:cs="Arial"/>
          <w:sz w:val="24"/>
          <w:szCs w:val="24"/>
        </w:rPr>
        <w:t>Lacassagne’s</w:t>
      </w:r>
      <w:proofErr w:type="spellEnd"/>
      <w:r w:rsidRPr="00B601BF">
        <w:rPr>
          <w:rFonts w:ascii="Arial" w:eastAsia="Times New Roman" w:hAnsi="Arial" w:cs="Arial"/>
          <w:sz w:val="24"/>
          <w:szCs w:val="24"/>
        </w:rPr>
        <w:t xml:space="preserve"> contributions to criminology have been largely overlooked until modern times.</w:t>
      </w:r>
    </w:p>
    <w:p w:rsidR="00B601BF" w:rsidRPr="00B601BF" w:rsidRDefault="00B601BF" w:rsidP="00B601BF">
      <w:pPr>
        <w:numPr>
          <w:ilvl w:val="0"/>
          <w:numId w:val="1"/>
        </w:numPr>
        <w:spacing w:before="100" w:beforeAutospacing="1" w:after="0" w:line="240" w:lineRule="auto"/>
        <w:rPr>
          <w:rFonts w:ascii="Arial" w:eastAsia="Times New Roman" w:hAnsi="Arial" w:cs="Arial"/>
          <w:sz w:val="24"/>
          <w:szCs w:val="24"/>
        </w:rPr>
      </w:pPr>
      <w:r w:rsidRPr="00B601BF">
        <w:rPr>
          <w:rFonts w:ascii="Arial" w:eastAsia="Times New Roman" w:hAnsi="Arial" w:cs="Arial"/>
          <w:b/>
          <w:bCs/>
          <w:noProof/>
          <w:color w:val="0000FF"/>
          <w:sz w:val="24"/>
          <w:szCs w:val="24"/>
        </w:rPr>
        <w:drawing>
          <wp:inline distT="0" distB="0" distL="0" distR="0">
            <wp:extent cx="1164291" cy="943423"/>
            <wp:effectExtent l="19050" t="0" r="0" b="0"/>
            <wp:docPr id="5" name="Picture 5" descr="Hans Eysenck">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ns Eysenck">
                      <a:hlinkClick r:id="rId20"/>
                    </pic:cNvPr>
                    <pic:cNvPicPr>
                      <a:picLocks noChangeAspect="1" noChangeArrowheads="1"/>
                    </pic:cNvPicPr>
                  </pic:nvPicPr>
                  <pic:blipFill>
                    <a:blip r:embed="rId21"/>
                    <a:srcRect/>
                    <a:stretch>
                      <a:fillRect/>
                    </a:stretch>
                  </pic:blipFill>
                  <pic:spPr bwMode="auto">
                    <a:xfrm>
                      <a:off x="0" y="0"/>
                      <a:ext cx="1168440" cy="946785"/>
                    </a:xfrm>
                    <a:prstGeom prst="rect">
                      <a:avLst/>
                    </a:prstGeom>
                    <a:noFill/>
                    <a:ln w="9525">
                      <a:noFill/>
                      <a:miter lim="800000"/>
                      <a:headEnd/>
                      <a:tailEnd/>
                    </a:ln>
                  </pic:spPr>
                </pic:pic>
              </a:graphicData>
            </a:graphic>
          </wp:inline>
        </w:drawing>
      </w:r>
      <w:r w:rsidRPr="00B601BF">
        <w:rPr>
          <w:rFonts w:ascii="Arial" w:eastAsia="Times New Roman" w:hAnsi="Arial" w:cs="Arial"/>
          <w:b/>
          <w:bCs/>
          <w:sz w:val="24"/>
          <w:szCs w:val="24"/>
        </w:rPr>
        <w:t xml:space="preserve">Hans </w:t>
      </w:r>
      <w:proofErr w:type="spellStart"/>
      <w:r w:rsidRPr="00B601BF">
        <w:rPr>
          <w:rFonts w:ascii="Arial" w:eastAsia="Times New Roman" w:hAnsi="Arial" w:cs="Arial"/>
          <w:b/>
          <w:bCs/>
          <w:sz w:val="24"/>
          <w:szCs w:val="24"/>
        </w:rPr>
        <w:t>Eysenck</w:t>
      </w:r>
      <w:proofErr w:type="spellEnd"/>
      <w:r w:rsidRPr="00B601BF">
        <w:rPr>
          <w:rFonts w:ascii="Arial" w:eastAsia="Times New Roman" w:hAnsi="Arial" w:cs="Arial"/>
          <w:sz w:val="24"/>
          <w:szCs w:val="24"/>
        </w:rPr>
        <w:t xml:space="preserve">: As a young man, </w:t>
      </w:r>
      <w:hyperlink r:id="rId22" w:history="1">
        <w:r w:rsidRPr="00B601BF">
          <w:rPr>
            <w:rFonts w:ascii="Arial" w:eastAsia="Times New Roman" w:hAnsi="Arial" w:cs="Arial"/>
            <w:color w:val="0000FF"/>
            <w:sz w:val="24"/>
            <w:szCs w:val="24"/>
            <w:u w:val="single"/>
          </w:rPr>
          <w:t xml:space="preserve">Hans </w:t>
        </w:r>
        <w:proofErr w:type="spellStart"/>
        <w:r w:rsidRPr="00B601BF">
          <w:rPr>
            <w:rFonts w:ascii="Arial" w:eastAsia="Times New Roman" w:hAnsi="Arial" w:cs="Arial"/>
            <w:color w:val="0000FF"/>
            <w:sz w:val="24"/>
            <w:szCs w:val="24"/>
            <w:u w:val="single"/>
          </w:rPr>
          <w:t>Eysenck</w:t>
        </w:r>
        <w:proofErr w:type="spellEnd"/>
      </w:hyperlink>
      <w:r w:rsidRPr="00B601BF">
        <w:rPr>
          <w:rFonts w:ascii="Arial" w:eastAsia="Times New Roman" w:hAnsi="Arial" w:cs="Arial"/>
          <w:sz w:val="24"/>
          <w:szCs w:val="24"/>
        </w:rPr>
        <w:t xml:space="preserve"> moved from Berlin to England. He opposed the Nazi party, and was determined to get out of Germany. He was a psychology professor for quite some time. He studied personality, and the </w:t>
      </w:r>
      <w:r w:rsidRPr="00B601BF">
        <w:rPr>
          <w:rFonts w:ascii="Arial" w:eastAsia="Times New Roman" w:hAnsi="Arial" w:cs="Arial"/>
          <w:b/>
          <w:sz w:val="24"/>
          <w:szCs w:val="24"/>
        </w:rPr>
        <w:t>genetic factors that influence personality</w:t>
      </w:r>
      <w:r w:rsidRPr="00B601BF">
        <w:rPr>
          <w:rFonts w:ascii="Arial" w:eastAsia="Times New Roman" w:hAnsi="Arial" w:cs="Arial"/>
          <w:sz w:val="24"/>
          <w:szCs w:val="24"/>
        </w:rPr>
        <w:t xml:space="preserve">. He looked at </w:t>
      </w:r>
      <w:proofErr w:type="spellStart"/>
      <w:r w:rsidRPr="00B601BF">
        <w:rPr>
          <w:rFonts w:ascii="Arial" w:eastAsia="Times New Roman" w:hAnsi="Arial" w:cs="Arial"/>
          <w:b/>
          <w:sz w:val="24"/>
          <w:szCs w:val="24"/>
        </w:rPr>
        <w:t>psychoticism</w:t>
      </w:r>
      <w:proofErr w:type="spellEnd"/>
      <w:r w:rsidRPr="00B601BF">
        <w:rPr>
          <w:rFonts w:ascii="Arial" w:eastAsia="Times New Roman" w:hAnsi="Arial" w:cs="Arial"/>
          <w:sz w:val="24"/>
          <w:szCs w:val="24"/>
        </w:rPr>
        <w:t xml:space="preserve">, and that is part of his interest in criminology. </w:t>
      </w:r>
      <w:proofErr w:type="spellStart"/>
      <w:r w:rsidRPr="00B601BF">
        <w:rPr>
          <w:rFonts w:ascii="Arial" w:eastAsia="Times New Roman" w:hAnsi="Arial" w:cs="Arial"/>
          <w:sz w:val="24"/>
          <w:szCs w:val="24"/>
        </w:rPr>
        <w:t>Eysenck</w:t>
      </w:r>
      <w:proofErr w:type="spellEnd"/>
      <w:r w:rsidRPr="00B601BF">
        <w:rPr>
          <w:rFonts w:ascii="Arial" w:eastAsia="Times New Roman" w:hAnsi="Arial" w:cs="Arial"/>
          <w:sz w:val="24"/>
          <w:szCs w:val="24"/>
        </w:rPr>
        <w:t xml:space="preserve"> wrote a book called </w:t>
      </w:r>
      <w:r w:rsidRPr="00B601BF">
        <w:rPr>
          <w:rFonts w:ascii="Arial" w:eastAsia="Times New Roman" w:hAnsi="Arial" w:cs="Arial"/>
          <w:b/>
          <w:i/>
          <w:iCs/>
          <w:sz w:val="24"/>
          <w:szCs w:val="24"/>
        </w:rPr>
        <w:t>Crime and Personality</w:t>
      </w:r>
      <w:r w:rsidRPr="00B601BF">
        <w:rPr>
          <w:rFonts w:ascii="Arial" w:eastAsia="Times New Roman" w:hAnsi="Arial" w:cs="Arial"/>
          <w:sz w:val="24"/>
          <w:szCs w:val="24"/>
        </w:rPr>
        <w:t>, and also looked drug experimentation. He also wrote about behavior therapy and personality as it relates to intelligence. His theories contributed to knowledge of criminal personalities, and many of his theories were developed with the help of his wife, Sybil.</w:t>
      </w:r>
    </w:p>
    <w:p w:rsidR="00B601BF" w:rsidRPr="00B601BF" w:rsidRDefault="00B601BF" w:rsidP="00B601BF">
      <w:pPr>
        <w:numPr>
          <w:ilvl w:val="0"/>
          <w:numId w:val="1"/>
        </w:numPr>
        <w:spacing w:before="100" w:beforeAutospacing="1" w:after="0" w:line="240" w:lineRule="auto"/>
        <w:rPr>
          <w:rFonts w:ascii="Arial" w:eastAsia="Times New Roman" w:hAnsi="Arial" w:cs="Arial"/>
          <w:sz w:val="24"/>
          <w:szCs w:val="24"/>
        </w:rPr>
      </w:pPr>
      <w:r w:rsidRPr="00B601BF">
        <w:rPr>
          <w:rFonts w:ascii="Arial" w:eastAsia="Times New Roman" w:hAnsi="Arial" w:cs="Arial"/>
          <w:b/>
          <w:bCs/>
          <w:noProof/>
          <w:color w:val="0000FF"/>
          <w:sz w:val="24"/>
          <w:szCs w:val="24"/>
        </w:rPr>
        <w:lastRenderedPageBreak/>
        <w:drawing>
          <wp:inline distT="0" distB="0" distL="0" distR="0">
            <wp:extent cx="1217444" cy="1211872"/>
            <wp:effectExtent l="19050" t="0" r="1756" b="0"/>
            <wp:docPr id="6" name="Picture 6" descr="Robert Har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bert Hare">
                      <a:hlinkClick r:id="rId23"/>
                    </pic:cNvPr>
                    <pic:cNvPicPr>
                      <a:picLocks noChangeAspect="1" noChangeArrowheads="1"/>
                    </pic:cNvPicPr>
                  </pic:nvPicPr>
                  <pic:blipFill>
                    <a:blip r:embed="rId24"/>
                    <a:srcRect/>
                    <a:stretch>
                      <a:fillRect/>
                    </a:stretch>
                  </pic:blipFill>
                  <pic:spPr bwMode="auto">
                    <a:xfrm>
                      <a:off x="0" y="0"/>
                      <a:ext cx="1222420" cy="1216825"/>
                    </a:xfrm>
                    <a:prstGeom prst="rect">
                      <a:avLst/>
                    </a:prstGeom>
                    <a:noFill/>
                    <a:ln w="9525">
                      <a:noFill/>
                      <a:miter lim="800000"/>
                      <a:headEnd/>
                      <a:tailEnd/>
                    </a:ln>
                  </pic:spPr>
                </pic:pic>
              </a:graphicData>
            </a:graphic>
          </wp:inline>
        </w:drawing>
      </w:r>
      <w:r w:rsidRPr="00B601BF">
        <w:rPr>
          <w:rFonts w:ascii="Arial" w:eastAsia="Times New Roman" w:hAnsi="Arial" w:cs="Arial"/>
          <w:b/>
          <w:bCs/>
          <w:sz w:val="24"/>
          <w:szCs w:val="24"/>
        </w:rPr>
        <w:t>Robert Hare</w:t>
      </w:r>
      <w:r w:rsidRPr="00B601BF">
        <w:rPr>
          <w:rFonts w:ascii="Arial" w:eastAsia="Times New Roman" w:hAnsi="Arial" w:cs="Arial"/>
          <w:sz w:val="24"/>
          <w:szCs w:val="24"/>
        </w:rPr>
        <w:t xml:space="preserve">: One of the most famous criminologists is </w:t>
      </w:r>
      <w:hyperlink r:id="rId25" w:history="1">
        <w:r w:rsidRPr="00B601BF">
          <w:rPr>
            <w:rFonts w:ascii="Arial" w:eastAsia="Times New Roman" w:hAnsi="Arial" w:cs="Arial"/>
            <w:color w:val="0000FF"/>
            <w:sz w:val="24"/>
            <w:szCs w:val="24"/>
            <w:u w:val="single"/>
          </w:rPr>
          <w:t>Robert Hare</w:t>
        </w:r>
      </w:hyperlink>
      <w:r w:rsidRPr="00B601BF">
        <w:rPr>
          <w:rFonts w:ascii="Arial" w:eastAsia="Times New Roman" w:hAnsi="Arial" w:cs="Arial"/>
          <w:sz w:val="24"/>
          <w:szCs w:val="24"/>
        </w:rPr>
        <w:t xml:space="preserve">, who considers questions of psychopathology and psychophysiology. He has done extensive research into the qualities of a psychopath, and wrote an interesting couple of works on the subject, </w:t>
      </w:r>
      <w:proofErr w:type="spellStart"/>
      <w:r w:rsidRPr="00B601BF">
        <w:rPr>
          <w:rFonts w:ascii="Arial" w:eastAsia="Times New Roman" w:hAnsi="Arial" w:cs="Arial"/>
          <w:b/>
          <w:i/>
          <w:iCs/>
          <w:sz w:val="24"/>
          <w:szCs w:val="24"/>
        </w:rPr>
        <w:t>Psychopathy</w:t>
      </w:r>
      <w:proofErr w:type="spellEnd"/>
      <w:r w:rsidRPr="00B601BF">
        <w:rPr>
          <w:rFonts w:ascii="Arial" w:eastAsia="Times New Roman" w:hAnsi="Arial" w:cs="Arial"/>
          <w:i/>
          <w:iCs/>
          <w:sz w:val="24"/>
          <w:szCs w:val="24"/>
        </w:rPr>
        <w:t>: Theory and Research</w:t>
      </w:r>
      <w:r w:rsidRPr="00B601BF">
        <w:rPr>
          <w:rFonts w:ascii="Arial" w:eastAsia="Times New Roman" w:hAnsi="Arial" w:cs="Arial"/>
          <w:sz w:val="24"/>
          <w:szCs w:val="24"/>
        </w:rPr>
        <w:t xml:space="preserve"> and </w:t>
      </w:r>
      <w:r w:rsidRPr="00B601BF">
        <w:rPr>
          <w:rFonts w:ascii="Arial" w:eastAsia="Times New Roman" w:hAnsi="Arial" w:cs="Arial"/>
          <w:i/>
          <w:iCs/>
          <w:sz w:val="24"/>
          <w:szCs w:val="24"/>
        </w:rPr>
        <w:t xml:space="preserve">Without Conscience: </w:t>
      </w:r>
      <w:proofErr w:type="gramStart"/>
      <w:r w:rsidRPr="00B601BF">
        <w:rPr>
          <w:rFonts w:ascii="Arial" w:eastAsia="Times New Roman" w:hAnsi="Arial" w:cs="Arial"/>
          <w:i/>
          <w:iCs/>
          <w:sz w:val="24"/>
          <w:szCs w:val="24"/>
        </w:rPr>
        <w:t>The Disturbing World of Psychopaths Among</w:t>
      </w:r>
      <w:proofErr w:type="gramEnd"/>
      <w:r w:rsidRPr="00B601BF">
        <w:rPr>
          <w:rFonts w:ascii="Arial" w:eastAsia="Times New Roman" w:hAnsi="Arial" w:cs="Arial"/>
          <w:i/>
          <w:iCs/>
          <w:sz w:val="24"/>
          <w:szCs w:val="24"/>
        </w:rPr>
        <w:t xml:space="preserve"> Us</w:t>
      </w:r>
      <w:r w:rsidRPr="00B601BF">
        <w:rPr>
          <w:rFonts w:ascii="Arial" w:eastAsia="Times New Roman" w:hAnsi="Arial" w:cs="Arial"/>
          <w:sz w:val="24"/>
          <w:szCs w:val="24"/>
        </w:rPr>
        <w:t xml:space="preserve">. Hare postulated that sometimes you might not always be able to identify murderers, since some are psychopaths and can be quite charming. However, he did develop a checklist to help psychologists identify </w:t>
      </w:r>
      <w:proofErr w:type="spellStart"/>
      <w:r w:rsidRPr="00B601BF">
        <w:rPr>
          <w:rFonts w:ascii="Arial" w:eastAsia="Times New Roman" w:hAnsi="Arial" w:cs="Arial"/>
          <w:sz w:val="24"/>
          <w:szCs w:val="24"/>
        </w:rPr>
        <w:t>psychopathy</w:t>
      </w:r>
      <w:proofErr w:type="spellEnd"/>
      <w:r w:rsidRPr="00B601BF">
        <w:rPr>
          <w:rFonts w:ascii="Arial" w:eastAsia="Times New Roman" w:hAnsi="Arial" w:cs="Arial"/>
          <w:sz w:val="24"/>
          <w:szCs w:val="24"/>
        </w:rPr>
        <w:t xml:space="preserve">. His checklist is considered one of the most reliable metrics to measure </w:t>
      </w:r>
      <w:proofErr w:type="spellStart"/>
      <w:r w:rsidRPr="00B601BF">
        <w:rPr>
          <w:rFonts w:ascii="Arial" w:eastAsia="Times New Roman" w:hAnsi="Arial" w:cs="Arial"/>
          <w:sz w:val="24"/>
          <w:szCs w:val="24"/>
        </w:rPr>
        <w:t>psychopathy</w:t>
      </w:r>
      <w:proofErr w:type="spellEnd"/>
      <w:r w:rsidRPr="00B601BF">
        <w:rPr>
          <w:rFonts w:ascii="Arial" w:eastAsia="Times New Roman" w:hAnsi="Arial" w:cs="Arial"/>
          <w:sz w:val="24"/>
          <w:szCs w:val="24"/>
        </w:rPr>
        <w:t>.</w:t>
      </w:r>
    </w:p>
    <w:p w:rsidR="00B601BF" w:rsidRPr="00B601BF" w:rsidRDefault="00B601BF" w:rsidP="00B601BF">
      <w:pPr>
        <w:numPr>
          <w:ilvl w:val="0"/>
          <w:numId w:val="1"/>
        </w:numPr>
        <w:spacing w:before="100" w:beforeAutospacing="1" w:after="0" w:line="240" w:lineRule="auto"/>
        <w:rPr>
          <w:rFonts w:ascii="Arial" w:eastAsia="Times New Roman" w:hAnsi="Arial" w:cs="Arial"/>
          <w:sz w:val="24"/>
          <w:szCs w:val="24"/>
        </w:rPr>
      </w:pPr>
      <w:r w:rsidRPr="00B601BF">
        <w:rPr>
          <w:rFonts w:ascii="Arial" w:eastAsia="Times New Roman" w:hAnsi="Arial" w:cs="Arial"/>
          <w:b/>
          <w:bCs/>
          <w:noProof/>
          <w:color w:val="0000FF"/>
          <w:sz w:val="24"/>
          <w:szCs w:val="24"/>
        </w:rPr>
        <w:drawing>
          <wp:inline distT="0" distB="0" distL="0" distR="0">
            <wp:extent cx="1282625" cy="943423"/>
            <wp:effectExtent l="19050" t="0" r="0" b="0"/>
            <wp:docPr id="7" name="Picture 7" descr="Jane Addam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ane Addams">
                      <a:hlinkClick r:id="rId26"/>
                    </pic:cNvPr>
                    <pic:cNvPicPr>
                      <a:picLocks noChangeAspect="1" noChangeArrowheads="1"/>
                    </pic:cNvPicPr>
                  </pic:nvPicPr>
                  <pic:blipFill>
                    <a:blip r:embed="rId27"/>
                    <a:srcRect/>
                    <a:stretch>
                      <a:fillRect/>
                    </a:stretch>
                  </pic:blipFill>
                  <pic:spPr bwMode="auto">
                    <a:xfrm>
                      <a:off x="0" y="0"/>
                      <a:ext cx="1287196" cy="946785"/>
                    </a:xfrm>
                    <a:prstGeom prst="rect">
                      <a:avLst/>
                    </a:prstGeom>
                    <a:noFill/>
                    <a:ln w="9525">
                      <a:noFill/>
                      <a:miter lim="800000"/>
                      <a:headEnd/>
                      <a:tailEnd/>
                    </a:ln>
                  </pic:spPr>
                </pic:pic>
              </a:graphicData>
            </a:graphic>
          </wp:inline>
        </w:drawing>
      </w:r>
      <w:r w:rsidRPr="00B601BF">
        <w:rPr>
          <w:rFonts w:ascii="Arial" w:eastAsia="Times New Roman" w:hAnsi="Arial" w:cs="Arial"/>
          <w:b/>
          <w:bCs/>
          <w:sz w:val="24"/>
          <w:szCs w:val="24"/>
        </w:rPr>
        <w:t>Jane Addams</w:t>
      </w:r>
      <w:r w:rsidRPr="00B601BF">
        <w:rPr>
          <w:rFonts w:ascii="Arial" w:eastAsia="Times New Roman" w:hAnsi="Arial" w:cs="Arial"/>
          <w:sz w:val="24"/>
          <w:szCs w:val="24"/>
        </w:rPr>
        <w:t xml:space="preserve">: Born into a prosperous family, </w:t>
      </w:r>
      <w:hyperlink r:id="rId28" w:history="1">
        <w:r w:rsidRPr="00B601BF">
          <w:rPr>
            <w:rFonts w:ascii="Arial" w:eastAsia="Times New Roman" w:hAnsi="Arial" w:cs="Arial"/>
            <w:color w:val="0000FF"/>
            <w:sz w:val="24"/>
            <w:szCs w:val="24"/>
            <w:u w:val="single"/>
          </w:rPr>
          <w:t>Jane Addams</w:t>
        </w:r>
      </w:hyperlink>
      <w:r w:rsidRPr="00B601BF">
        <w:rPr>
          <w:rFonts w:ascii="Arial" w:eastAsia="Times New Roman" w:hAnsi="Arial" w:cs="Arial"/>
          <w:sz w:val="24"/>
          <w:szCs w:val="24"/>
        </w:rPr>
        <w:t xml:space="preserve"> became interested in the plights of the less fortunate. She was not interested in marriage, and did not wish to pursue the expected path of someone born to her station. Instead, she became an activist and a lecturer. She was interested in studying the causes of crime, and believed that </w:t>
      </w:r>
      <w:r w:rsidRPr="00B601BF">
        <w:rPr>
          <w:rFonts w:ascii="Arial" w:eastAsia="Times New Roman" w:hAnsi="Arial" w:cs="Arial"/>
          <w:b/>
          <w:sz w:val="24"/>
          <w:szCs w:val="24"/>
        </w:rPr>
        <w:t>poverty and society contributed to crime</w:t>
      </w:r>
      <w:r w:rsidRPr="00B601BF">
        <w:rPr>
          <w:rFonts w:ascii="Arial" w:eastAsia="Times New Roman" w:hAnsi="Arial" w:cs="Arial"/>
          <w:sz w:val="24"/>
          <w:szCs w:val="24"/>
        </w:rPr>
        <w:t xml:space="preserve">. Addams encouraged studies of the underlying causes of crime. In an effort to prevent crime, she helped found the U.S. </w:t>
      </w:r>
      <w:r w:rsidRPr="00B601BF">
        <w:rPr>
          <w:rFonts w:ascii="Arial" w:eastAsia="Times New Roman" w:hAnsi="Arial" w:cs="Arial"/>
          <w:b/>
          <w:sz w:val="24"/>
          <w:szCs w:val="24"/>
        </w:rPr>
        <w:t>Settlement House Movement</w:t>
      </w:r>
      <w:r w:rsidRPr="00B601BF">
        <w:rPr>
          <w:rFonts w:ascii="Arial" w:eastAsia="Times New Roman" w:hAnsi="Arial" w:cs="Arial"/>
          <w:sz w:val="24"/>
          <w:szCs w:val="24"/>
        </w:rPr>
        <w:t>, believing that economic security could help battle crime. Addams was awarded the Nobel Peace Prize — the second woman to receive the prestigious award.</w:t>
      </w:r>
    </w:p>
    <w:p w:rsidR="00B601BF" w:rsidRPr="00B601BF" w:rsidRDefault="00B601BF" w:rsidP="00B601BF">
      <w:pPr>
        <w:numPr>
          <w:ilvl w:val="0"/>
          <w:numId w:val="1"/>
        </w:numPr>
        <w:spacing w:before="100" w:beforeAutospacing="1" w:after="0" w:line="240" w:lineRule="auto"/>
        <w:rPr>
          <w:rFonts w:ascii="Arial" w:eastAsia="Times New Roman" w:hAnsi="Arial" w:cs="Arial"/>
          <w:b/>
          <w:sz w:val="24"/>
          <w:szCs w:val="24"/>
        </w:rPr>
      </w:pPr>
      <w:r w:rsidRPr="00B601BF">
        <w:rPr>
          <w:rFonts w:ascii="Arial" w:eastAsia="Times New Roman" w:hAnsi="Arial" w:cs="Arial"/>
          <w:b/>
          <w:bCs/>
          <w:noProof/>
          <w:color w:val="0000FF"/>
          <w:sz w:val="24"/>
          <w:szCs w:val="24"/>
        </w:rPr>
        <w:drawing>
          <wp:inline distT="0" distB="0" distL="0" distR="0">
            <wp:extent cx="1282625" cy="1283335"/>
            <wp:effectExtent l="19050" t="0" r="0" b="0"/>
            <wp:docPr id="8" name="Picture 8" descr="Edwin Sutherland">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dwin Sutherland">
                      <a:hlinkClick r:id="rId29"/>
                    </pic:cNvPr>
                    <pic:cNvPicPr>
                      <a:picLocks noChangeAspect="1" noChangeArrowheads="1"/>
                    </pic:cNvPicPr>
                  </pic:nvPicPr>
                  <pic:blipFill>
                    <a:blip r:embed="rId30"/>
                    <a:srcRect/>
                    <a:stretch>
                      <a:fillRect/>
                    </a:stretch>
                  </pic:blipFill>
                  <pic:spPr bwMode="auto">
                    <a:xfrm>
                      <a:off x="0" y="0"/>
                      <a:ext cx="1282625" cy="1283335"/>
                    </a:xfrm>
                    <a:prstGeom prst="rect">
                      <a:avLst/>
                    </a:prstGeom>
                    <a:noFill/>
                    <a:ln w="9525">
                      <a:noFill/>
                      <a:miter lim="800000"/>
                      <a:headEnd/>
                      <a:tailEnd/>
                    </a:ln>
                  </pic:spPr>
                </pic:pic>
              </a:graphicData>
            </a:graphic>
          </wp:inline>
        </w:drawing>
      </w:r>
      <w:r w:rsidRPr="00B601BF">
        <w:rPr>
          <w:rFonts w:ascii="Arial" w:eastAsia="Times New Roman" w:hAnsi="Arial" w:cs="Arial"/>
          <w:b/>
          <w:bCs/>
          <w:sz w:val="24"/>
          <w:szCs w:val="24"/>
        </w:rPr>
        <w:t>Edwin Sutherland</w:t>
      </w:r>
      <w:r w:rsidRPr="00B601BF">
        <w:rPr>
          <w:rFonts w:ascii="Arial" w:eastAsia="Times New Roman" w:hAnsi="Arial" w:cs="Arial"/>
          <w:sz w:val="24"/>
          <w:szCs w:val="24"/>
        </w:rPr>
        <w:t xml:space="preserve">: As one of the most influential American criminologists of the 20th Century, </w:t>
      </w:r>
      <w:hyperlink r:id="rId31" w:history="1">
        <w:r w:rsidRPr="00B601BF">
          <w:rPr>
            <w:rFonts w:ascii="Arial" w:eastAsia="Times New Roman" w:hAnsi="Arial" w:cs="Arial"/>
            <w:color w:val="0000FF"/>
            <w:sz w:val="24"/>
            <w:szCs w:val="24"/>
            <w:u w:val="single"/>
          </w:rPr>
          <w:t>Edwin Sutherland</w:t>
        </w:r>
      </w:hyperlink>
      <w:r w:rsidRPr="00B601BF">
        <w:rPr>
          <w:rFonts w:ascii="Arial" w:eastAsia="Times New Roman" w:hAnsi="Arial" w:cs="Arial"/>
          <w:sz w:val="24"/>
          <w:szCs w:val="24"/>
        </w:rPr>
        <w:t xml:space="preserve"> has left his mark on the study of criminals. He authored </w:t>
      </w:r>
      <w:r w:rsidRPr="00B601BF">
        <w:rPr>
          <w:rFonts w:ascii="Arial" w:eastAsia="Times New Roman" w:hAnsi="Arial" w:cs="Arial"/>
          <w:b/>
          <w:i/>
          <w:iCs/>
          <w:sz w:val="24"/>
          <w:szCs w:val="24"/>
        </w:rPr>
        <w:t>Principles of Criminology</w:t>
      </w:r>
      <w:r w:rsidRPr="00B601BF">
        <w:rPr>
          <w:rFonts w:ascii="Arial" w:eastAsia="Times New Roman" w:hAnsi="Arial" w:cs="Arial"/>
          <w:sz w:val="24"/>
          <w:szCs w:val="24"/>
        </w:rPr>
        <w:t xml:space="preserve">, a textbook about the basics of criminology. Sutherland created the term </w:t>
      </w:r>
      <w:r w:rsidRPr="00B601BF">
        <w:rPr>
          <w:rFonts w:ascii="Arial" w:eastAsia="Times New Roman" w:hAnsi="Arial" w:cs="Arial"/>
          <w:b/>
          <w:sz w:val="24"/>
          <w:szCs w:val="24"/>
        </w:rPr>
        <w:t>“white collar criminal”,</w:t>
      </w:r>
      <w:r w:rsidRPr="00B601BF">
        <w:rPr>
          <w:rFonts w:ascii="Arial" w:eastAsia="Times New Roman" w:hAnsi="Arial" w:cs="Arial"/>
          <w:sz w:val="24"/>
          <w:szCs w:val="24"/>
        </w:rPr>
        <w:t xml:space="preserve"> and postulated about criminal differences between classes. He believed that criminal behavior developed from associating with those who committed crime, and that delinquency was more likely to result from learned behaviors. Motivations and technical knowledge, according to Sutherland, were likely to be learned from those who commit crimes. He also suggested that </w:t>
      </w:r>
      <w:r w:rsidRPr="00B601BF">
        <w:rPr>
          <w:rFonts w:ascii="Arial" w:eastAsia="Times New Roman" w:hAnsi="Arial" w:cs="Arial"/>
          <w:b/>
          <w:sz w:val="24"/>
          <w:szCs w:val="24"/>
        </w:rPr>
        <w:t>social disorganization and conflict contributed to crime.</w:t>
      </w:r>
    </w:p>
    <w:p w:rsidR="00B601BF" w:rsidRPr="00B601BF" w:rsidRDefault="00B601BF" w:rsidP="00B601BF">
      <w:pPr>
        <w:numPr>
          <w:ilvl w:val="0"/>
          <w:numId w:val="1"/>
        </w:numPr>
        <w:spacing w:before="100" w:beforeAutospacing="1" w:after="0" w:line="240" w:lineRule="auto"/>
        <w:rPr>
          <w:rFonts w:ascii="Arial" w:eastAsia="Times New Roman" w:hAnsi="Arial" w:cs="Arial"/>
          <w:sz w:val="24"/>
          <w:szCs w:val="24"/>
        </w:rPr>
      </w:pPr>
      <w:r w:rsidRPr="00B601BF">
        <w:rPr>
          <w:rFonts w:ascii="Arial" w:eastAsia="Times New Roman" w:hAnsi="Arial" w:cs="Arial"/>
          <w:b/>
          <w:bCs/>
          <w:noProof/>
          <w:color w:val="0000FF"/>
          <w:sz w:val="24"/>
          <w:szCs w:val="24"/>
        </w:rPr>
        <w:lastRenderedPageBreak/>
        <w:drawing>
          <wp:inline distT="0" distB="0" distL="0" distR="0">
            <wp:extent cx="1217444" cy="1104295"/>
            <wp:effectExtent l="19050" t="0" r="1756" b="0"/>
            <wp:docPr id="9" name="Picture 9" descr="William Julius Wilson">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lliam Julius Wilson">
                      <a:hlinkClick r:id="rId32"/>
                    </pic:cNvPr>
                    <pic:cNvPicPr>
                      <a:picLocks noChangeAspect="1" noChangeArrowheads="1"/>
                    </pic:cNvPicPr>
                  </pic:nvPicPr>
                  <pic:blipFill>
                    <a:blip r:embed="rId33"/>
                    <a:srcRect/>
                    <a:stretch>
                      <a:fillRect/>
                    </a:stretch>
                  </pic:blipFill>
                  <pic:spPr bwMode="auto">
                    <a:xfrm>
                      <a:off x="0" y="0"/>
                      <a:ext cx="1222420" cy="1108809"/>
                    </a:xfrm>
                    <a:prstGeom prst="rect">
                      <a:avLst/>
                    </a:prstGeom>
                    <a:noFill/>
                    <a:ln w="9525">
                      <a:noFill/>
                      <a:miter lim="800000"/>
                      <a:headEnd/>
                      <a:tailEnd/>
                    </a:ln>
                  </pic:spPr>
                </pic:pic>
              </a:graphicData>
            </a:graphic>
          </wp:inline>
        </w:drawing>
      </w:r>
      <w:r w:rsidRPr="00B601BF">
        <w:rPr>
          <w:rFonts w:ascii="Arial" w:eastAsia="Times New Roman" w:hAnsi="Arial" w:cs="Arial"/>
          <w:b/>
          <w:bCs/>
          <w:sz w:val="24"/>
          <w:szCs w:val="24"/>
        </w:rPr>
        <w:t>William Julius Wilson</w:t>
      </w:r>
      <w:r w:rsidRPr="00B601BF">
        <w:rPr>
          <w:rFonts w:ascii="Arial" w:eastAsia="Times New Roman" w:hAnsi="Arial" w:cs="Arial"/>
          <w:sz w:val="24"/>
          <w:szCs w:val="24"/>
        </w:rPr>
        <w:t xml:space="preserve">: A prominent sociologist, </w:t>
      </w:r>
      <w:hyperlink r:id="rId34" w:history="1">
        <w:r w:rsidRPr="00B601BF">
          <w:rPr>
            <w:rFonts w:ascii="Arial" w:eastAsia="Times New Roman" w:hAnsi="Arial" w:cs="Arial"/>
            <w:color w:val="0000FF"/>
            <w:sz w:val="24"/>
            <w:szCs w:val="24"/>
            <w:u w:val="single"/>
          </w:rPr>
          <w:t>William Julius Wilson</w:t>
        </w:r>
      </w:hyperlink>
      <w:r w:rsidRPr="00B601BF">
        <w:rPr>
          <w:rFonts w:ascii="Arial" w:eastAsia="Times New Roman" w:hAnsi="Arial" w:cs="Arial"/>
          <w:sz w:val="24"/>
          <w:szCs w:val="24"/>
        </w:rPr>
        <w:t xml:space="preserve"> has taught at the University of Chicago and Harvard. His work has largely revolved around race, looking at some of the reasons that crime rates differ according to race. He wrote a book called </w:t>
      </w:r>
      <w:r w:rsidRPr="00B601BF">
        <w:rPr>
          <w:rFonts w:ascii="Arial" w:eastAsia="Times New Roman" w:hAnsi="Arial" w:cs="Arial"/>
          <w:b/>
          <w:i/>
          <w:iCs/>
          <w:sz w:val="24"/>
          <w:szCs w:val="24"/>
        </w:rPr>
        <w:t>The Truly Disadvantaged</w:t>
      </w:r>
      <w:r w:rsidRPr="00B601BF">
        <w:rPr>
          <w:rFonts w:ascii="Arial" w:eastAsia="Times New Roman" w:hAnsi="Arial" w:cs="Arial"/>
          <w:sz w:val="24"/>
          <w:szCs w:val="24"/>
        </w:rPr>
        <w:t xml:space="preserve">, as well as a book called </w:t>
      </w:r>
      <w:r w:rsidRPr="00B601BF">
        <w:rPr>
          <w:rFonts w:ascii="Arial" w:eastAsia="Times New Roman" w:hAnsi="Arial" w:cs="Arial"/>
          <w:b/>
          <w:i/>
          <w:iCs/>
          <w:sz w:val="24"/>
          <w:szCs w:val="24"/>
        </w:rPr>
        <w:t>The Declining</w:t>
      </w:r>
      <w:r w:rsidRPr="00B601BF">
        <w:rPr>
          <w:rFonts w:ascii="Arial" w:eastAsia="Times New Roman" w:hAnsi="Arial" w:cs="Arial"/>
          <w:i/>
          <w:iCs/>
          <w:sz w:val="24"/>
          <w:szCs w:val="24"/>
        </w:rPr>
        <w:t xml:space="preserve"> </w:t>
      </w:r>
      <w:r w:rsidRPr="00B601BF">
        <w:rPr>
          <w:rFonts w:ascii="Arial" w:eastAsia="Times New Roman" w:hAnsi="Arial" w:cs="Arial"/>
          <w:b/>
          <w:i/>
          <w:iCs/>
          <w:sz w:val="24"/>
          <w:szCs w:val="24"/>
        </w:rPr>
        <w:t>Significance of Race</w:t>
      </w:r>
      <w:r w:rsidRPr="00B601BF">
        <w:rPr>
          <w:rFonts w:ascii="Arial" w:eastAsia="Times New Roman" w:hAnsi="Arial" w:cs="Arial"/>
          <w:sz w:val="24"/>
          <w:szCs w:val="24"/>
        </w:rPr>
        <w:t>. Wilson has studied urban sociology and some of the factors that contribute to crime, especial urban poverty. He has pondered the question of the incidence of poverty amongst blacks, and wondered if that contributes to the crime rate. Wilson has also studied discrimination and how that relates to crime, housing, hiring and education.</w:t>
      </w:r>
    </w:p>
    <w:p w:rsidR="00B601BF" w:rsidRPr="00B601BF" w:rsidRDefault="00B601BF" w:rsidP="00B601BF">
      <w:pPr>
        <w:numPr>
          <w:ilvl w:val="0"/>
          <w:numId w:val="1"/>
        </w:numPr>
        <w:spacing w:before="100" w:beforeAutospacing="1" w:after="0" w:line="240" w:lineRule="auto"/>
        <w:rPr>
          <w:rFonts w:ascii="Arial" w:eastAsia="Times New Roman" w:hAnsi="Arial" w:cs="Arial"/>
          <w:sz w:val="24"/>
          <w:szCs w:val="24"/>
        </w:rPr>
      </w:pPr>
      <w:r w:rsidRPr="00B601BF">
        <w:rPr>
          <w:rFonts w:ascii="Arial" w:eastAsia="Times New Roman" w:hAnsi="Arial" w:cs="Arial"/>
          <w:b/>
          <w:bCs/>
          <w:noProof/>
          <w:color w:val="0000FF"/>
          <w:sz w:val="24"/>
          <w:szCs w:val="24"/>
        </w:rPr>
        <w:drawing>
          <wp:inline distT="0" distB="0" distL="0" distR="0">
            <wp:extent cx="1282625" cy="1094030"/>
            <wp:effectExtent l="19050" t="0" r="0" b="0"/>
            <wp:docPr id="10" name="Picture 10" descr="James Q. Wilson">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ames Q. Wilson">
                      <a:hlinkClick r:id="rId35"/>
                    </pic:cNvPr>
                    <pic:cNvPicPr>
                      <a:picLocks noChangeAspect="1" noChangeArrowheads="1"/>
                    </pic:cNvPicPr>
                  </pic:nvPicPr>
                  <pic:blipFill>
                    <a:blip r:embed="rId36"/>
                    <a:srcRect/>
                    <a:stretch>
                      <a:fillRect/>
                    </a:stretch>
                  </pic:blipFill>
                  <pic:spPr bwMode="auto">
                    <a:xfrm>
                      <a:off x="0" y="0"/>
                      <a:ext cx="1287196" cy="1097929"/>
                    </a:xfrm>
                    <a:prstGeom prst="rect">
                      <a:avLst/>
                    </a:prstGeom>
                    <a:noFill/>
                    <a:ln w="9525">
                      <a:noFill/>
                      <a:miter lim="800000"/>
                      <a:headEnd/>
                      <a:tailEnd/>
                    </a:ln>
                  </pic:spPr>
                </pic:pic>
              </a:graphicData>
            </a:graphic>
          </wp:inline>
        </w:drawing>
      </w:r>
      <w:r w:rsidRPr="00B601BF">
        <w:rPr>
          <w:rFonts w:ascii="Arial" w:eastAsia="Times New Roman" w:hAnsi="Arial" w:cs="Arial"/>
          <w:b/>
          <w:bCs/>
          <w:sz w:val="24"/>
          <w:szCs w:val="24"/>
        </w:rPr>
        <w:t>James Q. Wilson</w:t>
      </w:r>
      <w:r w:rsidRPr="00B601BF">
        <w:rPr>
          <w:rFonts w:ascii="Arial" w:eastAsia="Times New Roman" w:hAnsi="Arial" w:cs="Arial"/>
          <w:sz w:val="24"/>
          <w:szCs w:val="24"/>
        </w:rPr>
        <w:t xml:space="preserve">: The high profile </w:t>
      </w:r>
      <w:hyperlink r:id="rId37" w:history="1">
        <w:r w:rsidRPr="00B601BF">
          <w:rPr>
            <w:rFonts w:ascii="Arial" w:eastAsia="Times New Roman" w:hAnsi="Arial" w:cs="Arial"/>
            <w:color w:val="0000FF"/>
            <w:sz w:val="24"/>
            <w:szCs w:val="24"/>
            <w:u w:val="single"/>
          </w:rPr>
          <w:t>James Q. Wilson</w:t>
        </w:r>
      </w:hyperlink>
      <w:r w:rsidRPr="00B601BF">
        <w:rPr>
          <w:rFonts w:ascii="Arial" w:eastAsia="Times New Roman" w:hAnsi="Arial" w:cs="Arial"/>
          <w:sz w:val="24"/>
          <w:szCs w:val="24"/>
        </w:rPr>
        <w:t xml:space="preserve"> is a member of the American Enterprise Institute was a former chair of the White House Task Force on Crime. He is a political science professor, and is known for his public work on crime, and his theories related to public policy and crime. His theories and work have included preventing delinquency among children, and how morality relates to crime. He has also been a member of the Attorney General’s Task Force on Violent Crime.</w:t>
      </w:r>
    </w:p>
    <w:p w:rsidR="00B601BF" w:rsidRPr="00B601BF" w:rsidRDefault="00B601BF" w:rsidP="00B601BF">
      <w:pPr>
        <w:spacing w:before="100" w:beforeAutospacing="1" w:after="0" w:line="240" w:lineRule="auto"/>
        <w:rPr>
          <w:rFonts w:ascii="Arial" w:eastAsia="Times New Roman" w:hAnsi="Arial" w:cs="Arial"/>
          <w:sz w:val="24"/>
          <w:szCs w:val="24"/>
        </w:rPr>
      </w:pPr>
    </w:p>
    <w:p w:rsidR="003978CA" w:rsidRPr="00B601BF" w:rsidRDefault="003978CA">
      <w:pPr>
        <w:rPr>
          <w:rFonts w:ascii="Arial" w:hAnsi="Arial" w:cs="Arial"/>
        </w:rPr>
      </w:pPr>
    </w:p>
    <w:sectPr w:rsidR="003978CA" w:rsidRPr="00B601BF" w:rsidSect="003978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C3E3E"/>
    <w:multiLevelType w:val="multilevel"/>
    <w:tmpl w:val="9C6E9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B601BF"/>
    <w:rsid w:val="003978CA"/>
    <w:rsid w:val="00B601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1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1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Enrico_Ferri" TargetMode="External"/><Relationship Id="rId18" Type="http://schemas.openxmlformats.org/officeDocument/2006/relationships/hyperlink" Target="http://www.enotes.com/forensic-science/lacassagne-alexandre" TargetMode="External"/><Relationship Id="rId26" Type="http://schemas.openxmlformats.org/officeDocument/2006/relationships/hyperlink" Target="http://en.wikipedia.org/wiki/Jane_Addam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hyperlink" Target="http://en.wikipedia.org/wiki/William_Julius_Wilson" TargetMode="External"/><Relationship Id="rId7" Type="http://schemas.openxmlformats.org/officeDocument/2006/relationships/hyperlink" Target="http://classicliberal.tripod.com/beccaria/" TargetMode="External"/><Relationship Id="rId12" Type="http://schemas.openxmlformats.org/officeDocument/2006/relationships/hyperlink" Target="http://www.cerebromente.org.br/n01/frenolog/lombroso.htm" TargetMode="External"/><Relationship Id="rId17" Type="http://schemas.openxmlformats.org/officeDocument/2006/relationships/image" Target="media/image4.jpeg"/><Relationship Id="rId25" Type="http://schemas.openxmlformats.org/officeDocument/2006/relationships/hyperlink" Target="http://en.wikipedia.org/wiki/Robert_Hare_%28psychologist%29" TargetMode="External"/><Relationship Id="rId33" Type="http://schemas.openxmlformats.org/officeDocument/2006/relationships/image" Target="media/image9.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Alexandre_Lacassagne" TargetMode="External"/><Relationship Id="rId20" Type="http://schemas.openxmlformats.org/officeDocument/2006/relationships/hyperlink" Target="http://en.wikipedia.org/wiki/Hans_Eysenck" TargetMode="External"/><Relationship Id="rId29" Type="http://schemas.openxmlformats.org/officeDocument/2006/relationships/hyperlink" Target="http://www.methodist.edu/criminaljustice/criminologylinks.htm" TargetMode="External"/><Relationship Id="rId1" Type="http://schemas.openxmlformats.org/officeDocument/2006/relationships/numbering" Target="numbering.xml"/><Relationship Id="rId6" Type="http://schemas.openxmlformats.org/officeDocument/2006/relationships/hyperlink" Target="http://www.mastersincriminology.com/masters-in-criminology-and-criminal-justice-program-rankings" TargetMode="External"/><Relationship Id="rId11" Type="http://schemas.openxmlformats.org/officeDocument/2006/relationships/image" Target="media/image2.jpeg"/><Relationship Id="rId24" Type="http://schemas.openxmlformats.org/officeDocument/2006/relationships/image" Target="media/image6.jpeg"/><Relationship Id="rId32" Type="http://schemas.openxmlformats.org/officeDocument/2006/relationships/hyperlink" Target="http://conference.aapss.org/podcasts.cfm/moynihan_conference_podcasts/his_report_and_his_times" TargetMode="External"/><Relationship Id="rId37" Type="http://schemas.openxmlformats.org/officeDocument/2006/relationships/hyperlink" Target="http://articles.latimes.com/2007/jun/03/opinion/op-newton3" TargetMode="External"/><Relationship Id="rId5" Type="http://schemas.openxmlformats.org/officeDocument/2006/relationships/hyperlink" Target="http://www.mastersincriminology.com/what-is-your-average-salary-with-a-masters-in-criminologycriminal-justice" TargetMode="External"/><Relationship Id="rId15" Type="http://schemas.openxmlformats.org/officeDocument/2006/relationships/hyperlink" Target="http://www.jstor.org/pss/1134783" TargetMode="External"/><Relationship Id="rId23" Type="http://schemas.openxmlformats.org/officeDocument/2006/relationships/hyperlink" Target="http://news.bbc.co.uk/2/hi/health/1524500.stm" TargetMode="External"/><Relationship Id="rId28" Type="http://schemas.openxmlformats.org/officeDocument/2006/relationships/hyperlink" Target="http://nobelprize.org/nobel_prizes/peace/laureates/1931/addams-bio.html" TargetMode="External"/><Relationship Id="rId36" Type="http://schemas.openxmlformats.org/officeDocument/2006/relationships/image" Target="media/image10.jpeg"/><Relationship Id="rId10" Type="http://schemas.openxmlformats.org/officeDocument/2006/relationships/hyperlink" Target="http://en.wikipedia.org/wiki/Cesare_Lombroso" TargetMode="External"/><Relationship Id="rId19" Type="http://schemas.openxmlformats.org/officeDocument/2006/relationships/hyperlink" Target="http://www.phrenology.org/" TargetMode="External"/><Relationship Id="rId31" Type="http://schemas.openxmlformats.org/officeDocument/2006/relationships/hyperlink" Target="http://en.wikipedia.org/wiki/Edwin_Sutherland" TargetMode="External"/><Relationship Id="rId4" Type="http://schemas.openxmlformats.org/officeDocument/2006/relationships/webSettings" Target="webSettings.xml"/><Relationship Id="rId9" Type="http://schemas.openxmlformats.org/officeDocument/2006/relationships/hyperlink" Target="http://en.wikipedia.org/wiki/Cesare_Beccaria" TargetMode="External"/><Relationship Id="rId14" Type="http://schemas.openxmlformats.org/officeDocument/2006/relationships/image" Target="media/image3.jpeg"/><Relationship Id="rId22" Type="http://schemas.openxmlformats.org/officeDocument/2006/relationships/hyperlink" Target="http://www.nndb.com/people/586/000195998/" TargetMode="External"/><Relationship Id="rId27" Type="http://schemas.openxmlformats.org/officeDocument/2006/relationships/image" Target="media/image7.jpeg"/><Relationship Id="rId30" Type="http://schemas.openxmlformats.org/officeDocument/2006/relationships/image" Target="media/image8.jpeg"/><Relationship Id="rId35" Type="http://schemas.openxmlformats.org/officeDocument/2006/relationships/hyperlink" Target="http://hinckleychair.byu.edu/2005AnnualLectur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1251</Words>
  <Characters>7135</Characters>
  <Application>Microsoft Office Word</Application>
  <DocSecurity>0</DocSecurity>
  <Lines>59</Lines>
  <Paragraphs>16</Paragraphs>
  <ScaleCrop>false</ScaleCrop>
  <Company/>
  <LinksUpToDate>false</LinksUpToDate>
  <CharactersWithSpaces>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Bonsai</dc:creator>
  <cp:keywords/>
  <dc:description/>
  <cp:lastModifiedBy>Bonsai</cp:lastModifiedBy>
  <cp:revision>1</cp:revision>
  <dcterms:created xsi:type="dcterms:W3CDTF">2012-02-29T01:56:00Z</dcterms:created>
  <dcterms:modified xsi:type="dcterms:W3CDTF">2012-02-29T01:59:00Z</dcterms:modified>
</cp:coreProperties>
</file>